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8C" w:rsidRDefault="00F06F8C" w:rsidP="00F06F8C">
      <w:pPr>
        <w:pStyle w:val="Standard"/>
        <w:jc w:val="center"/>
        <w:rPr>
          <w:rFonts w:ascii="Gabriola" w:hAnsi="Gabriola"/>
          <w:b/>
          <w:bCs/>
          <w:color w:val="FF0000"/>
          <w:sz w:val="96"/>
          <w:szCs w:val="96"/>
        </w:rPr>
      </w:pPr>
      <w:r>
        <w:rPr>
          <w:rFonts w:ascii="Gabriola" w:hAnsi="Gabriola"/>
          <w:b/>
          <w:bCs/>
          <w:color w:val="FF0000"/>
          <w:sz w:val="96"/>
          <w:szCs w:val="96"/>
        </w:rPr>
        <w:t>TRADIČNÍ POUŤ KE KŘÍŽKU</w:t>
      </w:r>
    </w:p>
    <w:p w:rsidR="00F06F8C" w:rsidRDefault="00F06F8C" w:rsidP="00F06F8C">
      <w:pPr>
        <w:pStyle w:val="Standard"/>
        <w:jc w:val="both"/>
        <w:rPr>
          <w:rFonts w:hint="eastAsia"/>
          <w:sz w:val="12"/>
          <w:szCs w:val="12"/>
        </w:rPr>
      </w:pPr>
    </w:p>
    <w:p w:rsidR="00F06F8C" w:rsidRDefault="00F06F8C" w:rsidP="00F06F8C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Dne </w:t>
      </w:r>
      <w:r w:rsidRPr="00F06F8C">
        <w:rPr>
          <w:b/>
          <w:sz w:val="48"/>
          <w:szCs w:val="48"/>
        </w:rPr>
        <w:t>9</w:t>
      </w:r>
      <w:r w:rsidRPr="00322B12"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</w:rPr>
        <w:t xml:space="preserve"> listopadu 2019</w:t>
      </w:r>
      <w:r>
        <w:rPr>
          <w:sz w:val="48"/>
          <w:szCs w:val="48"/>
        </w:rPr>
        <w:t xml:space="preserve"> se uskuteční již tradiční pouť k 11. výročí vysvěcení poutního místa</w:t>
      </w:r>
      <w:r>
        <w:rPr>
          <w:sz w:val="48"/>
          <w:szCs w:val="48"/>
        </w:rPr>
        <w:br/>
        <w:t xml:space="preserve">„U křížku“, kde na místě původního, časem zničeného kříže, byl postaven nový. Na poutní místo se vydáme společně </w:t>
      </w:r>
      <w:proofErr w:type="gramStart"/>
      <w:r w:rsidRPr="00322B12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e</w:t>
      </w:r>
      <w:proofErr w:type="gramEnd"/>
      <w:r w:rsidRPr="00322B12">
        <w:rPr>
          <w:b/>
          <w:sz w:val="48"/>
          <w:szCs w:val="48"/>
        </w:rPr>
        <w:t> </w:t>
      </w:r>
      <w:r>
        <w:rPr>
          <w:b/>
          <w:bCs/>
          <w:sz w:val="48"/>
          <w:szCs w:val="48"/>
        </w:rPr>
        <w:t>14:30 hodin</w:t>
      </w:r>
      <w:r>
        <w:rPr>
          <w:sz w:val="48"/>
          <w:szCs w:val="48"/>
        </w:rPr>
        <w:t xml:space="preserve"> od zdejší kapličky pod kostelem. Všichni jste na tuto akci srdečně zváni.</w:t>
      </w:r>
    </w:p>
    <w:p w:rsidR="00F06F8C" w:rsidRDefault="00F06F8C" w:rsidP="00F06F8C">
      <w:pPr>
        <w:pStyle w:val="Standard"/>
        <w:jc w:val="center"/>
        <w:rPr>
          <w:sz w:val="48"/>
          <w:szCs w:val="48"/>
        </w:rPr>
      </w:pPr>
    </w:p>
    <w:p w:rsidR="00717708" w:rsidRDefault="00F06F8C">
      <w:r>
        <w:rPr>
          <w:noProof/>
          <w:lang w:eastAsia="cs-CZ"/>
        </w:rPr>
        <w:drawing>
          <wp:inline distT="0" distB="0" distL="0" distR="0">
            <wp:extent cx="6012820" cy="6019800"/>
            <wp:effectExtent l="19050" t="0" r="6980" b="0"/>
            <wp:docPr id="1" name="obrázek 1" descr="C:\Users\Zastupce\Desktop\křížek + zvon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e\Desktop\křížek + zvon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282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C" w:rsidRDefault="00F06F8C"/>
    <w:sectPr w:rsidR="00F06F8C" w:rsidSect="0070730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F8C"/>
    <w:rsid w:val="005A1E22"/>
    <w:rsid w:val="00707309"/>
    <w:rsid w:val="00717708"/>
    <w:rsid w:val="00F0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06F8C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</cp:revision>
  <dcterms:created xsi:type="dcterms:W3CDTF">2019-10-22T11:50:00Z</dcterms:created>
  <dcterms:modified xsi:type="dcterms:W3CDTF">2019-10-22T11:56:00Z</dcterms:modified>
</cp:coreProperties>
</file>